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400" w:rsidRDefault="00291400" w:rsidP="00291400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комиссию по </w:t>
      </w:r>
      <w:r w:rsidRPr="00DA722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соблюдению требований к служебному поведению федеральных государственных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Красноярского краевого суда, Третьего арбитражного апелляционного суда, Арбитражного суда Красноярского края, Красноярского гарнизонного военного суда, районных, городских судов Красноярского края, управления Судебного департамента в Красноярском крае</w:t>
      </w: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урегулированию конфликта интересов </w:t>
      </w:r>
    </w:p>
    <w:p w:rsidR="00291400" w:rsidRDefault="00291400" w:rsidP="00291400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91400" w:rsidRPr="004C3D9D" w:rsidRDefault="00291400" w:rsidP="00291400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</w:t>
      </w:r>
    </w:p>
    <w:p w:rsidR="00291400" w:rsidRPr="005D4FA0" w:rsidRDefault="00291400" w:rsidP="00291400">
      <w:pPr>
        <w:tabs>
          <w:tab w:val="left" w:pos="4253"/>
        </w:tabs>
        <w:spacing w:after="0" w:line="240" w:lineRule="auto"/>
        <w:ind w:left="4253"/>
        <w:jc w:val="center"/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</w:pPr>
      <w:r w:rsidRPr="005D4FA0"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t>(наименование занимаемой должности, Ф.И.О.)</w:t>
      </w:r>
    </w:p>
    <w:p w:rsidR="00291400" w:rsidRPr="004C3D9D" w:rsidRDefault="00291400" w:rsidP="0029140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91400" w:rsidRPr="00291400" w:rsidRDefault="00291400" w:rsidP="0029140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29140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Уведомление</w:t>
      </w:r>
    </w:p>
    <w:p w:rsidR="00291400" w:rsidRPr="00291400" w:rsidRDefault="00291400" w:rsidP="0029140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 w:rsidRPr="00291400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о возникновении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</w:t>
      </w:r>
    </w:p>
    <w:p w:rsidR="00291400" w:rsidRPr="004C3D9D" w:rsidRDefault="00291400" w:rsidP="0029140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91400" w:rsidRDefault="00291400" w:rsidP="002914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частью 6 статьи 13 Федерального закона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 25 декабря 2008 г. № 273-ФЗ «О противодействии коррупции» сообщаю о том, что:</w:t>
      </w:r>
    </w:p>
    <w:p w:rsidR="00291400" w:rsidRPr="004C3D9D" w:rsidRDefault="00291400" w:rsidP="002914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291400" w:rsidRPr="005D4FA0" w:rsidRDefault="00291400" w:rsidP="002914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</w:pPr>
      <w:r w:rsidRPr="005D4FA0"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t xml:space="preserve">(излагается информация </w:t>
      </w:r>
      <w:proofErr w:type="gramStart"/>
      <w:r w:rsidRPr="005D4FA0"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t>о</w:t>
      </w:r>
      <w:proofErr w:type="gramEnd"/>
      <w:r w:rsidRPr="005D4FA0"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t xml:space="preserve"> независящих от гражданского служащего обстоятельств, препятствующих соблюдению требований к служебному поведению и (или) требований об урегулировании конфликта интересов)</w:t>
      </w:r>
    </w:p>
    <w:p w:rsidR="00291400" w:rsidRDefault="00291400" w:rsidP="002914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291400" w:rsidRDefault="00291400" w:rsidP="002914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</w:pPr>
      <w:r w:rsidRPr="005D4FA0"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t xml:space="preserve">(описание ограничений и запретов, требований о предотвращении или об урегулировании конфликта интересов и обязанностей, установленных Федеральным законом от 25 декабря 2008 г. № 273-ФЗ </w:t>
      </w:r>
      <w:r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br/>
      </w:r>
      <w:r w:rsidRPr="005D4FA0"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t>«О противодействии коррупции» и другими федеральными законами в целях противодействия коррупции, которые невозможно соблюсти и исполнить)</w:t>
      </w:r>
    </w:p>
    <w:p w:rsidR="00291400" w:rsidRDefault="00291400" w:rsidP="002914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Прилагаю материалы, подтверждающие возникновение независящих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 меня обстоятельств, препятствующих соблюдению ограничений и запретов, требований о предотвращении или об урегулировании конфликта интересо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исполнению обязанностей, установленных Федеральным законом от 25 декабря 2008 г. № 273-ФЗ «О противодействии коррупции» и другими федеральными законами в целях противодействия коррупции:</w:t>
      </w:r>
    </w:p>
    <w:p w:rsidR="00291400" w:rsidRPr="004C3D9D" w:rsidRDefault="00291400" w:rsidP="002914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______________________________________________________________________________________________________________________________________________________________________________________________________.</w:t>
      </w:r>
    </w:p>
    <w:p w:rsidR="00291400" w:rsidRDefault="00291400" w:rsidP="002914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Намереваюсь</w:t>
      </w:r>
      <w:proofErr w:type="gramEnd"/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/ не намереваюсь лично присутствовать на заседании комиссии по </w:t>
      </w:r>
      <w:r w:rsidRPr="00DA722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соблюдению требований к служебному поведению федеральных государственных гражданских служащих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Красноярского краевого суда, Третьего арбитражного апелляционного суда, Арбитражного суда Красноярского края, Красноярского гарнизонного военного суда, районных, городских судов Красноярского края, управления Судебного департамента в Красноярском крае</w:t>
      </w: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урегулированию конфликта интересов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при рассмотрении настоящего уведомления (нужное подчеркнуть). </w:t>
      </w:r>
    </w:p>
    <w:p w:rsidR="00291400" w:rsidRDefault="00291400" w:rsidP="002914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91400" w:rsidRPr="004C3D9D" w:rsidRDefault="00291400" w:rsidP="002914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«_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__________</w:t>
      </w: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20_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</w:t>
      </w: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____________________</w:t>
      </w:r>
      <w:r w:rsidRPr="004C3D9D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__</w:t>
      </w:r>
    </w:p>
    <w:p w:rsidR="00291400" w:rsidRDefault="00291400" w:rsidP="002914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</w:pPr>
      <w:r w:rsidRPr="008F0CF3"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t xml:space="preserve">    </w:t>
      </w:r>
      <w:proofErr w:type="gramStart"/>
      <w:r w:rsidRPr="008F0CF3"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t>(дата)</w:t>
      </w:r>
      <w:r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t xml:space="preserve">                                                                                         </w:t>
      </w:r>
      <w:r w:rsidRPr="008F0CF3">
        <w:rPr>
          <w:rFonts w:ascii="Times New Roman" w:hAnsi="Times New Roman" w:cs="Times New Roman"/>
          <w:color w:val="000000"/>
          <w:sz w:val="20"/>
          <w:szCs w:val="28"/>
          <w:lang w:eastAsia="ru-RU"/>
        </w:rPr>
        <w:t xml:space="preserve"> </w:t>
      </w:r>
      <w:r w:rsidRPr="008F0CF3"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t>(подпись и расшифровка подписи лица,</w:t>
      </w:r>
      <w:proofErr w:type="gramEnd"/>
    </w:p>
    <w:p w:rsidR="00291400" w:rsidRPr="008F0CF3" w:rsidRDefault="00291400" w:rsidP="002914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t xml:space="preserve">                                                                                                                   </w:t>
      </w:r>
      <w:proofErr w:type="gramStart"/>
      <w:r w:rsidRPr="008F0CF3"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t>направившего</w:t>
      </w:r>
      <w:proofErr w:type="gramEnd"/>
      <w:r w:rsidRPr="008F0CF3">
        <w:rPr>
          <w:rFonts w:ascii="Times New Roman" w:hAnsi="Times New Roman" w:cs="Times New Roman"/>
          <w:bCs/>
          <w:color w:val="000000"/>
          <w:sz w:val="20"/>
          <w:szCs w:val="28"/>
          <w:lang w:eastAsia="ru-RU"/>
        </w:rPr>
        <w:t xml:space="preserve"> уведомление)</w:t>
      </w:r>
    </w:p>
    <w:p w:rsidR="00291400" w:rsidRDefault="00291400" w:rsidP="00291400">
      <w:pPr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 w:type="page"/>
      </w:r>
      <w:bookmarkStart w:id="0" w:name="_GoBack"/>
      <w:bookmarkEnd w:id="0"/>
    </w:p>
    <w:sectPr w:rsidR="00291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6E5"/>
    <w:rsid w:val="001C56E5"/>
    <w:rsid w:val="00291400"/>
    <w:rsid w:val="0081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4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Панькова Татьяна Валерьевна</dc:creator>
  <cp:keywords/>
  <dc:description/>
  <cp:lastModifiedBy>Панькова Татьяна Валерьевна</cp:lastModifiedBy>
  <cp:revision>2</cp:revision>
  <dcterms:created xsi:type="dcterms:W3CDTF">2025-12-02T10:21:00Z</dcterms:created>
  <dcterms:modified xsi:type="dcterms:W3CDTF">2025-12-02T10:21:00Z</dcterms:modified>
</cp:coreProperties>
</file>